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  <w:r>
        <w:rPr>
          <w:rFonts w:ascii="Times New Roman"/>
          <w:position w:val="11"/>
          <w:sz w:val="20"/>
        </w:rPr>
        <w:tab/>
      </w:r>
    </w:p>
    <w:p w:rsidR="007F3B85" w:rsidRDefault="00383A8C">
      <w:pPr>
        <w:tabs>
          <w:tab w:val="left" w:pos="4706"/>
          <w:tab w:val="left" w:pos="8282"/>
        </w:tabs>
        <w:ind w:left="529"/>
        <w:rPr>
          <w:rFonts w:ascii="Arial MT"/>
          <w:sz w:val="20"/>
        </w:rPr>
      </w:pPr>
      <w:r>
        <w:rPr>
          <w:rFonts w:ascii="Arial MT"/>
          <w:noProof/>
          <w:position w:val="26"/>
          <w:sz w:val="20"/>
          <w:lang w:val="pt-BR" w:eastAsia="pt-BR"/>
        </w:rPr>
        <w:drawing>
          <wp:inline distT="0" distB="0" distL="0" distR="0">
            <wp:extent cx="1583148" cy="678179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6"/>
          <w:sz w:val="20"/>
        </w:rPr>
        <w:tab/>
      </w:r>
      <w:r>
        <w:rPr>
          <w:rFonts w:ascii="Arial MT"/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position w:val="22"/>
          <w:sz w:val="20"/>
        </w:rPr>
        <w:tab/>
      </w:r>
      <w:r>
        <w:rPr>
          <w:rFonts w:ascii="Arial MT"/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383A8C">
      <w:pPr>
        <w:pStyle w:val="Ttulo2"/>
        <w:spacing w:before="273"/>
        <w:ind w:left="1931" w:right="981" w:firstLine="446"/>
        <w:jc w:val="left"/>
        <w:rPr>
          <w:rFonts w:ascii="Calibri" w:hAnsi="Calibri"/>
        </w:rPr>
      </w:pPr>
      <w:bookmarkStart w:id="0" w:name="_GoBack"/>
      <w:r>
        <w:rPr>
          <w:rFonts w:ascii="Calibri" w:hAnsi="Calibri"/>
          <w:color w:val="C00000"/>
          <w:w w:val="90"/>
        </w:rPr>
        <w:t xml:space="preserve">Anexo 10 - Processo de Equivalência a Estágio Supervisionado </w:t>
      </w:r>
      <w:bookmarkEnd w:id="0"/>
      <w:r>
        <w:rPr>
          <w:rFonts w:ascii="Calibri" w:hAnsi="Calibri"/>
        </w:rPr>
        <w:t>PROCESSO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EQUIVALÊNCIA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ESTÁGIO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SUPERVISIONADO</w:t>
      </w:r>
    </w:p>
    <w:p w:rsidR="007F3B85" w:rsidRDefault="00383A8C">
      <w:pPr>
        <w:tabs>
          <w:tab w:val="left" w:pos="6721"/>
          <w:tab w:val="left" w:pos="9739"/>
        </w:tabs>
        <w:spacing w:before="2"/>
        <w:ind w:left="140" w:right="155"/>
        <w:jc w:val="both"/>
        <w:rPr>
          <w:sz w:val="20"/>
        </w:rPr>
      </w:pPr>
      <w:r>
        <w:rPr>
          <w:sz w:val="20"/>
        </w:rPr>
        <w:t xml:space="preserve">Aluno: </w:t>
      </w:r>
      <w:r>
        <w:rPr>
          <w:sz w:val="20"/>
          <w:u w:val="single"/>
        </w:rPr>
        <w:tab/>
      </w:r>
      <w:r>
        <w:rPr>
          <w:spacing w:val="-31"/>
          <w:sz w:val="20"/>
          <w:u w:val="single"/>
        </w:rPr>
        <w:t xml:space="preserve">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Matrícula: </w:t>
      </w:r>
      <w:r>
        <w:rPr>
          <w:sz w:val="20"/>
          <w:u w:val="single"/>
        </w:rPr>
        <w:tab/>
      </w:r>
      <w:r>
        <w:rPr>
          <w:sz w:val="20"/>
        </w:rPr>
        <w:t xml:space="preserve"> Curso: </w:t>
      </w:r>
      <w:r>
        <w:rPr>
          <w:sz w:val="20"/>
          <w:u w:val="single"/>
        </w:rPr>
        <w:tab/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Semestre: </w:t>
      </w:r>
      <w:r>
        <w:rPr>
          <w:sz w:val="20"/>
          <w:u w:val="single"/>
        </w:rPr>
        <w:tab/>
      </w:r>
      <w:r>
        <w:rPr>
          <w:sz w:val="20"/>
        </w:rPr>
        <w:t xml:space="preserve"> Solicita consideração das suas atividades profissionais como equivalentes ao Estágio Supervisionado obrigatório, nos termos da legislação e segundo critérios da orientação FATEC BARUERI:</w:t>
      </w:r>
    </w:p>
    <w:p w:rsidR="007F3B85" w:rsidRDefault="00383A8C">
      <w:pPr>
        <w:ind w:left="140"/>
        <w:jc w:val="both"/>
        <w:rPr>
          <w:sz w:val="20"/>
        </w:rPr>
      </w:pPr>
      <w:r>
        <w:rPr>
          <w:sz w:val="20"/>
        </w:rPr>
        <w:t>Anexos</w:t>
      </w:r>
      <w:r>
        <w:rPr>
          <w:spacing w:val="-10"/>
          <w:sz w:val="20"/>
        </w:rPr>
        <w:t xml:space="preserve"> </w:t>
      </w:r>
      <w:r>
        <w:rPr>
          <w:sz w:val="20"/>
        </w:rPr>
        <w:t>os</w:t>
      </w:r>
      <w:r>
        <w:rPr>
          <w:spacing w:val="-8"/>
          <w:sz w:val="20"/>
        </w:rPr>
        <w:t xml:space="preserve"> </w:t>
      </w:r>
      <w:r>
        <w:rPr>
          <w:sz w:val="20"/>
        </w:rPr>
        <w:t>documentos</w:t>
      </w:r>
      <w:r>
        <w:rPr>
          <w:spacing w:val="-9"/>
          <w:sz w:val="20"/>
        </w:rPr>
        <w:t xml:space="preserve"> </w:t>
      </w:r>
      <w:r>
        <w:rPr>
          <w:sz w:val="20"/>
        </w:rPr>
        <w:t>obrigatórios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comprovar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situação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apontada: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CLT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(REGISTRO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CARTEIRA)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Carteira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Trabalho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(qualificação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civil,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registro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trabalho)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1"/>
        <w:rPr>
          <w:sz w:val="18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2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9" w:right="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Empresário,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Sociedade</w:t>
            </w:r>
            <w:r>
              <w:rPr>
                <w:rFonts w:ascii="Calibri" w:hAns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Empresária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ou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MEI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(Microempreendedor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Individual)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Empresário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Social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aluno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9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Estatutários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página(s)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Diário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convocação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exercício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atividade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timbrado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órgão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público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01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Prestador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Serviços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86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Cópia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prestação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seu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cliente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indicação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em</w:t>
            </w:r>
          </w:p>
          <w:p w:rsidR="007F3B85" w:rsidRDefault="00383A8C">
            <w:pPr>
              <w:pStyle w:val="TableParagraph"/>
              <w:spacing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serviços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foram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prestados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right="3715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489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40" w:lineRule="atLeast"/>
              <w:ind w:left="2746" w:hanging="243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Atividades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extensão,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monitorias,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práticas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profissionais,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iniciação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científica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e/ou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desenvolvimento tecnológico e inovação na educação superior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3B85">
        <w:trPr>
          <w:trHeight w:val="241"/>
        </w:trPr>
        <w:tc>
          <w:tcPr>
            <w:tcW w:w="9216" w:type="dxa"/>
          </w:tcPr>
          <w:p w:rsidR="007F3B85" w:rsidRDefault="00383A8C">
            <w:pPr>
              <w:pStyle w:val="TableParagraph"/>
              <w:spacing w:line="222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6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5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spacing w:before="12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  <w:gridCol w:w="425"/>
      </w:tblGrid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5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Exclusivamente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Curso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Eventos: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participação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eventos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esportivos,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corporativos,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feiras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empresariais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Certificado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horária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44"/>
        </w:trPr>
        <w:tc>
          <w:tcPr>
            <w:tcW w:w="9216" w:type="dxa"/>
          </w:tcPr>
          <w:p w:rsidR="007F3B85" w:rsidRDefault="00383A8C">
            <w:pPr>
              <w:pStyle w:val="TableParagraph"/>
              <w:spacing w:before="1" w:line="223" w:lineRule="exact"/>
              <w:ind w:left="10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Relatório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descrição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pormenorizada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atividades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exercidas</w:t>
            </w:r>
          </w:p>
        </w:tc>
        <w:tc>
          <w:tcPr>
            <w:tcW w:w="4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383A8C">
      <w:pPr>
        <w:tabs>
          <w:tab w:val="left" w:pos="6420"/>
          <w:tab w:val="left" w:pos="7911"/>
          <w:tab w:val="left" w:pos="9161"/>
        </w:tabs>
        <w:spacing w:before="2"/>
        <w:ind w:left="5196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4025772</wp:posOffset>
                </wp:positionH>
                <wp:positionV relativeFrom="paragraph">
                  <wp:posOffset>293905</wp:posOffset>
                </wp:positionV>
                <wp:extent cx="265366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665">
                              <a:moveTo>
                                <a:pt x="0" y="0"/>
                              </a:moveTo>
                              <a:lnTo>
                                <a:pt x="265342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5D11" id="Graphic 103" o:spid="_x0000_s1026" style="position:absolute;margin-left:317pt;margin-top:23.15pt;width:208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" path="m,l2653425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6439"/>
        <w:rPr>
          <w:sz w:val="20"/>
        </w:rPr>
      </w:pPr>
      <w:r>
        <w:rPr>
          <w:sz w:val="20"/>
        </w:rPr>
        <w:t>(Assinatura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aluno)</w:t>
      </w:r>
    </w:p>
    <w:p w:rsidR="007F3B85" w:rsidRDefault="00383A8C">
      <w:pPr>
        <w:spacing w:before="1"/>
        <w:ind w:left="140"/>
        <w:rPr>
          <w:sz w:val="20"/>
        </w:rPr>
      </w:pPr>
      <w:r>
        <w:rPr>
          <w:b/>
          <w:i/>
          <w:sz w:val="20"/>
        </w:rPr>
        <w:t>Orientador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estágio:</w:t>
      </w:r>
      <w:r>
        <w:rPr>
          <w:b/>
          <w:i/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exposto,</w:t>
      </w:r>
      <w:r>
        <w:rPr>
          <w:spacing w:val="-2"/>
          <w:sz w:val="20"/>
        </w:rPr>
        <w:t xml:space="preserve"> </w:t>
      </w:r>
      <w:r>
        <w:rPr>
          <w:sz w:val="20"/>
        </w:rPr>
        <w:t>analisando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documentação</w:t>
      </w:r>
      <w:r>
        <w:rPr>
          <w:spacing w:val="-2"/>
          <w:sz w:val="20"/>
        </w:rPr>
        <w:t xml:space="preserve"> </w:t>
      </w:r>
      <w:r>
        <w:rPr>
          <w:sz w:val="20"/>
        </w:rPr>
        <w:t>comprobatória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realizada</w:t>
      </w:r>
      <w:r>
        <w:rPr>
          <w:spacing w:val="-2"/>
          <w:sz w:val="20"/>
        </w:rPr>
        <w:t xml:space="preserve"> </w:t>
      </w:r>
      <w:r>
        <w:rPr>
          <w:sz w:val="20"/>
        </w:rPr>
        <w:t>entrevista</w:t>
      </w:r>
      <w:r>
        <w:rPr>
          <w:spacing w:val="-2"/>
          <w:sz w:val="20"/>
        </w:rPr>
        <w:t xml:space="preserve"> </w:t>
      </w:r>
      <w:r>
        <w:rPr>
          <w:sz w:val="20"/>
        </w:rPr>
        <w:t>com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(a) interessado (a), consideram-se as atividades realizadas: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388"/>
      </w:tblGrid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before="1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à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carga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horária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Obrigatório.</w:t>
            </w:r>
          </w:p>
        </w:tc>
      </w:tr>
      <w:tr w:rsidR="007F3B85">
        <w:trPr>
          <w:trHeight w:val="609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tabs>
                <w:tab w:val="left" w:pos="2789"/>
                <w:tab w:val="left" w:pos="7097"/>
              </w:tabs>
              <w:ind w:left="109" w:right="98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Equivalentes a parte da carga horária total do Estágio Curricular Supervisionado</w:t>
            </w:r>
            <w:r>
              <w:rPr>
                <w:rFonts w:ascii="Calibri" w:hAnsi="Calibri"/>
                <w:sz w:val="20"/>
              </w:rPr>
              <w:tab/>
              <w:t xml:space="preserve">obrigatório, devendo o (a) aluno (a) cumprir ainda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2"/>
                <w:sz w:val="20"/>
              </w:rPr>
              <w:t>horas.</w:t>
            </w:r>
          </w:p>
        </w:tc>
      </w:tr>
      <w:tr w:rsidR="007F3B85">
        <w:trPr>
          <w:trHeight w:val="364"/>
        </w:trPr>
        <w:tc>
          <w:tcPr>
            <w:tcW w:w="392" w:type="dxa"/>
          </w:tcPr>
          <w:p w:rsidR="007F3B85" w:rsidRDefault="007F3B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8" w:type="dxa"/>
          </w:tcPr>
          <w:p w:rsidR="007F3B85" w:rsidRDefault="00383A8C">
            <w:pPr>
              <w:pStyle w:val="TableParagraph"/>
              <w:spacing w:line="243" w:lineRule="exact"/>
              <w:ind w:left="109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equivalentes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Estágio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Curricular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Supervisionado,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pelo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(s)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motivo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4"/>
                <w:sz w:val="20"/>
              </w:rPr>
              <w:t>(s):</w:t>
            </w:r>
          </w:p>
        </w:tc>
      </w:tr>
    </w:tbl>
    <w:p w:rsidR="007F3B85" w:rsidRDefault="00383A8C">
      <w:pPr>
        <w:tabs>
          <w:tab w:val="left" w:pos="6648"/>
          <w:tab w:val="left" w:pos="8137"/>
          <w:tab w:val="left" w:pos="9385"/>
        </w:tabs>
        <w:ind w:left="5424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7F3B85" w:rsidRDefault="00383A8C">
      <w:pPr>
        <w:pStyle w:val="Corpodetexto"/>
        <w:spacing w:before="1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4054728</wp:posOffset>
                </wp:positionH>
                <wp:positionV relativeFrom="paragraph">
                  <wp:posOffset>293473</wp:posOffset>
                </wp:positionV>
                <wp:extent cx="265303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DE18" id="Graphic 104" o:spid="_x0000_s1026" style="position:absolute;margin-left:319.25pt;margin-top:23.1pt;width:208.9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9"/>
        <w:ind w:left="5554" w:firstLine="26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orientador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estágio)</w:t>
      </w:r>
    </w:p>
    <w:p w:rsidR="007F3B85" w:rsidRDefault="00383A8C">
      <w:pPr>
        <w:tabs>
          <w:tab w:val="left" w:pos="6777"/>
          <w:tab w:val="left" w:pos="8266"/>
          <w:tab w:val="left" w:pos="9515"/>
        </w:tabs>
        <w:spacing w:before="243"/>
        <w:ind w:left="5559" w:right="354" w:hanging="5"/>
        <w:rPr>
          <w:sz w:val="20"/>
        </w:rPr>
      </w:pPr>
      <w:r>
        <w:rPr>
          <w:sz w:val="20"/>
        </w:rPr>
        <w:t xml:space="preserve">Barueri,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  <w:r>
        <w:rPr>
          <w:sz w:val="20"/>
        </w:rPr>
        <w:t xml:space="preserve"> De acordo,</w:t>
      </w:r>
    </w:p>
    <w:p w:rsidR="007F3B85" w:rsidRDefault="00383A8C">
      <w:pPr>
        <w:pStyle w:val="Corpodetexto"/>
        <w:spacing w:before="19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4068445</wp:posOffset>
                </wp:positionH>
                <wp:positionV relativeFrom="paragraph">
                  <wp:posOffset>295849</wp:posOffset>
                </wp:positionV>
                <wp:extent cx="265303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79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F82C4" id="Graphic 105" o:spid="_x0000_s1026" style="position:absolute;margin-left:320.35pt;margin-top:23.3pt;width:208.9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" path="m,l2652796,e" filled="f" strokeweight=".22836mm">
                <v:path arrowok="t"/>
                <w10:wrap type="topAndBottom" anchorx="page"/>
              </v:shape>
            </w:pict>
          </mc:Fallback>
        </mc:AlternateContent>
      </w:r>
    </w:p>
    <w:p w:rsidR="007F3B85" w:rsidRDefault="00383A8C">
      <w:pPr>
        <w:spacing w:before="16"/>
        <w:ind w:left="5489"/>
        <w:rPr>
          <w:sz w:val="20"/>
        </w:rPr>
      </w:pPr>
      <w:r>
        <w:rPr>
          <w:sz w:val="20"/>
        </w:rPr>
        <w:t>(Assinatura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carimbo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coordenador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curso)</w:t>
      </w:r>
    </w:p>
    <w:p w:rsidR="007F3B85" w:rsidRDefault="007F3B85">
      <w:pPr>
        <w:rPr>
          <w:sz w:val="20"/>
        </w:rPr>
        <w:sectPr w:rsidR="007F3B85">
          <w:pgSz w:w="11910" w:h="16840"/>
          <w:pgMar w:top="220" w:right="992" w:bottom="280" w:left="992" w:header="720" w:footer="720" w:gutter="0"/>
          <w:cols w:space="720"/>
        </w:sectPr>
      </w:pPr>
    </w:p>
    <w:p w:rsidR="007F3B85" w:rsidRDefault="00383A8C">
      <w:pPr>
        <w:tabs>
          <w:tab w:val="left" w:pos="4706"/>
          <w:tab w:val="left" w:pos="8282"/>
        </w:tabs>
        <w:ind w:left="529"/>
        <w:rPr>
          <w:sz w:val="20"/>
        </w:rPr>
      </w:pPr>
      <w:r>
        <w:rPr>
          <w:noProof/>
          <w:position w:val="26"/>
          <w:sz w:val="20"/>
          <w:lang w:val="pt-BR" w:eastAsia="pt-BR"/>
        </w:rPr>
        <w:lastRenderedPageBreak/>
        <w:drawing>
          <wp:inline distT="0" distB="0" distL="0" distR="0">
            <wp:extent cx="1583148" cy="678179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148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"/>
          <w:sz w:val="20"/>
        </w:rPr>
        <w:tab/>
      </w:r>
      <w:r>
        <w:rPr>
          <w:noProof/>
          <w:position w:val="22"/>
          <w:sz w:val="20"/>
          <w:lang w:val="pt-BR" w:eastAsia="pt-BR"/>
        </w:rPr>
        <w:drawing>
          <wp:inline distT="0" distB="0" distL="0" distR="0">
            <wp:extent cx="1008714" cy="657225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71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2"/>
          <w:sz w:val="20"/>
        </w:rPr>
        <w:tab/>
      </w:r>
      <w:r>
        <w:rPr>
          <w:noProof/>
          <w:sz w:val="20"/>
          <w:lang w:val="pt-BR" w:eastAsia="pt-BR"/>
        </w:rPr>
        <w:drawing>
          <wp:inline distT="0" distB="0" distL="0" distR="0">
            <wp:extent cx="787041" cy="897636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041" cy="89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B85" w:rsidRDefault="00383A8C">
      <w:pPr>
        <w:spacing w:before="68"/>
        <w:ind w:left="145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Faculdade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Padre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Danilo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José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Oliveira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Ohl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Fatec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Barueri</w:t>
      </w:r>
    </w:p>
    <w:p w:rsidR="007F3B85" w:rsidRDefault="007F3B85">
      <w:pPr>
        <w:pStyle w:val="Corpodetexto"/>
        <w:spacing w:before="241"/>
        <w:rPr>
          <w:rFonts w:ascii="Arial"/>
          <w:b/>
          <w:sz w:val="24"/>
        </w:rPr>
      </w:pPr>
    </w:p>
    <w:p w:rsidR="007F3B85" w:rsidRDefault="00383A8C">
      <w:pPr>
        <w:ind w:right="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Acompanhamento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processo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Equivalência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Estágio</w:t>
      </w:r>
    </w:p>
    <w:p w:rsidR="007F3B85" w:rsidRDefault="007F3B85">
      <w:pPr>
        <w:pStyle w:val="Corpodetexto"/>
        <w:rPr>
          <w:rFonts w:ascii="Times New Roman"/>
          <w:b/>
          <w:sz w:val="20"/>
        </w:rPr>
      </w:pPr>
    </w:p>
    <w:p w:rsidR="007F3B85" w:rsidRDefault="007F3B85">
      <w:pPr>
        <w:pStyle w:val="Corpodetexto"/>
        <w:spacing w:before="48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4043"/>
        <w:gridCol w:w="1572"/>
        <w:gridCol w:w="1969"/>
      </w:tblGrid>
      <w:tr w:rsidR="007F3B85">
        <w:trPr>
          <w:trHeight w:val="230"/>
        </w:trPr>
        <w:tc>
          <w:tcPr>
            <w:tcW w:w="1140" w:type="dxa"/>
          </w:tcPr>
          <w:p w:rsidR="007F3B85" w:rsidRDefault="00383A8C">
            <w:pPr>
              <w:pStyle w:val="TableParagraph"/>
              <w:spacing w:line="210" w:lineRule="exact"/>
              <w:ind w:left="38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Data</w:t>
            </w: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Ocorrência</w:t>
            </w:r>
          </w:p>
        </w:tc>
        <w:tc>
          <w:tcPr>
            <w:tcW w:w="1572" w:type="dxa"/>
          </w:tcPr>
          <w:p w:rsidR="007F3B85" w:rsidRDefault="00383A8C">
            <w:pPr>
              <w:pStyle w:val="TableParagraph"/>
              <w:spacing w:line="210" w:lineRule="exact"/>
              <w:ind w:left="28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Anotado</w:t>
            </w:r>
            <w:r>
              <w:rPr>
                <w:rFonts w:ascii="Times New Roman"/>
                <w:spacing w:val="-5"/>
                <w:sz w:val="20"/>
              </w:rPr>
              <w:t xml:space="preserve"> por</w:t>
            </w:r>
          </w:p>
        </w:tc>
        <w:tc>
          <w:tcPr>
            <w:tcW w:w="1969" w:type="dxa"/>
          </w:tcPr>
          <w:p w:rsidR="007F3B85" w:rsidRDefault="00383A8C">
            <w:pPr>
              <w:pStyle w:val="TableParagraph"/>
              <w:spacing w:line="210" w:lineRule="exact"/>
              <w:ind w:left="1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Vistos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(se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necessário)</w:t>
            </w:r>
          </w:p>
        </w:tc>
      </w:tr>
      <w:tr w:rsidR="007F3B85">
        <w:trPr>
          <w:trHeight w:val="688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37" w:lineRule="auto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aceita pela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</w:t>
            </w:r>
            <w:r>
              <w:rPr>
                <w:rFonts w:ascii="Times New Roman" w:hAnsi="Times New Roman"/>
                <w:spacing w:val="58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encaminhada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56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setor</w:t>
            </w:r>
            <w:r>
              <w:rPr>
                <w:rFonts w:ascii="Times New Roman" w:hAnsi="Times New Roman"/>
                <w:spacing w:val="57"/>
                <w:w w:val="15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0"/>
              </w:rPr>
              <w:t>de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6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2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completa,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devolvida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ao</w:t>
            </w:r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</w:rPr>
              <w:t>aluno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pela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secretaria,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para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devidas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correções.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69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Documentação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completa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corrigida,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conferida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 aceita pela secretaria e encaminhada ao setor</w:t>
            </w:r>
          </w:p>
          <w:p w:rsidR="007F3B85" w:rsidRDefault="00383A8C">
            <w:pPr>
              <w:pStyle w:val="TableParagraph"/>
              <w:spacing w:line="215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estágio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9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0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.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27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0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232"/>
        </w:trPr>
        <w:tc>
          <w:tcPr>
            <w:tcW w:w="1140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43" w:type="dxa"/>
          </w:tcPr>
          <w:p w:rsidR="007F3B85" w:rsidRDefault="00383A8C">
            <w:pPr>
              <w:pStyle w:val="TableParagraph"/>
              <w:spacing w:line="212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Aluno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ciente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sua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Equivalência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aprovada</w:t>
            </w:r>
          </w:p>
        </w:tc>
        <w:tc>
          <w:tcPr>
            <w:tcW w:w="157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9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83A8C" w:rsidRDefault="00383A8C"/>
    <w:sectPr w:rsidR="00383A8C">
      <w:pgSz w:w="11910" w:h="16840"/>
      <w:pgMar w:top="2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767652"/>
    <w:rsid w:val="00784394"/>
    <w:rsid w:val="007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2025-05-27T23:56:00Z</dcterms:created>
  <dcterms:modified xsi:type="dcterms:W3CDTF">2025-05-27T23:56:00Z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